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F1D2" w14:textId="77777777" w:rsidR="00501892" w:rsidRPr="00640536" w:rsidRDefault="00501892" w:rsidP="00501892">
      <w:pPr>
        <w:spacing w:before="120" w:after="12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 xml:space="preserve">Thank you for requesting an application form. </w:t>
      </w:r>
    </w:p>
    <w:p w14:paraId="0646EDBE" w14:textId="77777777" w:rsidR="00501892" w:rsidRPr="00640536" w:rsidRDefault="00501892" w:rsidP="00501892">
      <w:pPr>
        <w:spacing w:before="120" w:after="12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 xml:space="preserve">Please ensure that you complete all sections of this form. </w:t>
      </w:r>
    </w:p>
    <w:p w14:paraId="6A1B4D70"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3476C377" w14:textId="362416A8" w:rsidR="00501892" w:rsidRPr="00640536" w:rsidRDefault="00501892" w:rsidP="00501892">
      <w:pPr>
        <w:tabs>
          <w:tab w:val="left" w:pos="4545"/>
        </w:tabs>
        <w:spacing w:before="120" w:after="120"/>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Post</w:t>
      </w:r>
      <w:r w:rsidRPr="00640536">
        <w:rPr>
          <w:rFonts w:ascii="Avenir Next LT Pro" w:eastAsia="Times New Roman" w:hAnsi="Avenir Next LT Pro" w:cs="Arial"/>
          <w:bCs/>
          <w:sz w:val="22"/>
          <w:szCs w:val="22"/>
          <w:lang w:eastAsia="en-GB"/>
        </w:rPr>
        <w:t xml:space="preserve">:        </w:t>
      </w:r>
    </w:p>
    <w:p w14:paraId="4B3576C9"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Personal Details</w:t>
      </w:r>
    </w:p>
    <w:p w14:paraId="5D1ACC98"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Surname/Family Name</w:t>
      </w:r>
      <w:r w:rsidRPr="00640536">
        <w:rPr>
          <w:rFonts w:ascii="Avenir Next LT Pro" w:eastAsia="Times New Roman" w:hAnsi="Avenir Next LT Pro" w:cs="Arial"/>
          <w:bCs/>
          <w:sz w:val="22"/>
          <w:szCs w:val="22"/>
          <w:lang w:eastAsia="en-GB"/>
        </w:rPr>
        <w:t xml:space="preserve">: </w:t>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
          <w:bCs/>
          <w:sz w:val="22"/>
          <w:szCs w:val="22"/>
          <w:lang w:eastAsia="en-GB"/>
        </w:rPr>
        <w:t>Forename(s)</w:t>
      </w:r>
      <w:r w:rsidRPr="00640536">
        <w:rPr>
          <w:rFonts w:ascii="Avenir Next LT Pro" w:eastAsia="Times New Roman" w:hAnsi="Avenir Next LT Pro" w:cs="Arial"/>
          <w:bCs/>
          <w:sz w:val="22"/>
          <w:szCs w:val="22"/>
          <w:lang w:eastAsia="en-GB"/>
        </w:rPr>
        <w:t>:</w:t>
      </w:r>
    </w:p>
    <w:p w14:paraId="6827B94F"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56FD0096"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Preferred Title (Mr/Mrs/Miss/Ms/Other)</w:t>
      </w:r>
      <w:r w:rsidRPr="00640536">
        <w:rPr>
          <w:rFonts w:ascii="Avenir Next LT Pro" w:eastAsia="Times New Roman" w:hAnsi="Avenir Next LT Pro" w:cs="Arial"/>
          <w:bCs/>
          <w:sz w:val="22"/>
          <w:szCs w:val="22"/>
          <w:lang w:eastAsia="en-GB"/>
        </w:rPr>
        <w:t>:</w:t>
      </w:r>
    </w:p>
    <w:p w14:paraId="430C621E"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Home Address</w:t>
      </w:r>
      <w:r w:rsidRPr="00640536">
        <w:rPr>
          <w:rFonts w:ascii="Avenir Next LT Pro" w:eastAsia="Times New Roman" w:hAnsi="Avenir Next LT Pro" w:cs="Arial"/>
          <w:bCs/>
          <w:sz w:val="22"/>
          <w:szCs w:val="22"/>
          <w:lang w:eastAsia="en-GB"/>
        </w:rPr>
        <w:t>:</w:t>
      </w:r>
    </w:p>
    <w:p w14:paraId="4D1CFAC1"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6BCCA07E"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2435EE92"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Post Code</w:t>
      </w:r>
      <w:r w:rsidRPr="00640536">
        <w:rPr>
          <w:rFonts w:ascii="Avenir Next LT Pro" w:eastAsia="Times New Roman" w:hAnsi="Avenir Next LT Pro" w:cs="Arial"/>
          <w:bCs/>
          <w:sz w:val="22"/>
          <w:szCs w:val="22"/>
          <w:lang w:eastAsia="en-GB"/>
        </w:rPr>
        <w:t>:</w:t>
      </w:r>
    </w:p>
    <w:p w14:paraId="440E26FD"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6DFA8A7B"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Telephone Number</w:t>
      </w:r>
      <w:r w:rsidRPr="00640536">
        <w:rPr>
          <w:rFonts w:ascii="Avenir Next LT Pro" w:eastAsia="Times New Roman" w:hAnsi="Avenir Next LT Pro" w:cs="Arial"/>
          <w:bCs/>
          <w:sz w:val="22"/>
          <w:szCs w:val="22"/>
          <w:lang w:eastAsia="en-GB"/>
        </w:rPr>
        <w:t xml:space="preserve">: </w:t>
      </w:r>
      <w:r w:rsidRPr="00640536">
        <w:rPr>
          <w:rFonts w:ascii="Avenir Next LT Pro" w:eastAsia="Times New Roman" w:hAnsi="Avenir Next LT Pro" w:cs="Arial"/>
          <w:b/>
          <w:bCs/>
          <w:sz w:val="22"/>
          <w:szCs w:val="22"/>
          <w:lang w:eastAsia="en-GB"/>
        </w:rPr>
        <w:t>Home</w:t>
      </w:r>
      <w:r w:rsidRPr="00640536">
        <w:rPr>
          <w:rFonts w:ascii="Avenir Next LT Pro" w:eastAsia="Times New Roman" w:hAnsi="Avenir Next LT Pro" w:cs="Arial"/>
          <w:bCs/>
          <w:sz w:val="22"/>
          <w:szCs w:val="22"/>
          <w:lang w:eastAsia="en-GB"/>
        </w:rPr>
        <w:t xml:space="preserve">: </w:t>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
          <w:bCs/>
          <w:sz w:val="22"/>
          <w:szCs w:val="22"/>
          <w:lang w:eastAsia="en-GB"/>
        </w:rPr>
        <w:t>Mobile</w:t>
      </w:r>
      <w:r w:rsidRPr="00640536">
        <w:rPr>
          <w:rFonts w:ascii="Avenir Next LT Pro" w:eastAsia="Times New Roman" w:hAnsi="Avenir Next LT Pro" w:cs="Arial"/>
          <w:bCs/>
          <w:sz w:val="22"/>
          <w:szCs w:val="22"/>
          <w:lang w:eastAsia="en-GB"/>
        </w:rPr>
        <w:t xml:space="preserve">: </w:t>
      </w:r>
    </w:p>
    <w:p w14:paraId="3F9F70F8"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62BD9D4D"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National Insurance No</w:t>
      </w:r>
      <w:r w:rsidRPr="00640536">
        <w:rPr>
          <w:rFonts w:ascii="Avenir Next LT Pro" w:eastAsia="Times New Roman" w:hAnsi="Avenir Next LT Pro" w:cs="Arial"/>
          <w:bCs/>
          <w:sz w:val="22"/>
          <w:szCs w:val="22"/>
          <w:lang w:eastAsia="en-GB"/>
        </w:rPr>
        <w:t xml:space="preserve">.: </w:t>
      </w:r>
    </w:p>
    <w:p w14:paraId="1F48908E"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3DDE5B8C"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Disability</w:t>
      </w:r>
    </w:p>
    <w:p w14:paraId="166ADA09" w14:textId="77777777" w:rsidR="00501892" w:rsidRPr="00640536" w:rsidRDefault="00501892" w:rsidP="00501892">
      <w:pPr>
        <w:spacing w:before="120" w:after="120"/>
        <w:rPr>
          <w:rFonts w:ascii="Avenir Next LT Pro" w:eastAsia="Times New Roman" w:hAnsi="Avenir Next LT Pro" w:cs="Arial"/>
          <w:bCs/>
          <w:i/>
          <w:sz w:val="22"/>
          <w:szCs w:val="22"/>
          <w:lang w:eastAsia="en-GB"/>
        </w:rPr>
      </w:pPr>
      <w:r w:rsidRPr="00640536">
        <w:rPr>
          <w:rFonts w:ascii="Avenir Next LT Pro" w:eastAsia="Times New Roman" w:hAnsi="Avenir Next LT Pro" w:cs="Arial"/>
          <w:bCs/>
          <w:i/>
          <w:sz w:val="22"/>
          <w:szCs w:val="22"/>
          <w:lang w:eastAsia="en-GB"/>
        </w:rPr>
        <w:t>The Octagon Community Centre Malvern undertakes to interview any disabled person who meet the essential criteria detailed on the person specification. For these purposes, disability is defined as any physical or mental impairment which has a substantial and long term (over 12 months) adverse effect on your ability to carry out normal day to day activities.</w:t>
      </w:r>
    </w:p>
    <w:p w14:paraId="1C3B4C62"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
          <w:bCs/>
          <w:sz w:val="22"/>
          <w:szCs w:val="22"/>
          <w:lang w:eastAsia="en-GB"/>
        </w:rPr>
        <w:t>Please state whether you have a disability under this definition</w:t>
      </w:r>
      <w:r w:rsidRPr="00640536">
        <w:rPr>
          <w:rFonts w:ascii="Avenir Next LT Pro" w:eastAsia="Times New Roman" w:hAnsi="Avenir Next LT Pro" w:cs="Arial"/>
          <w:bCs/>
          <w:sz w:val="22"/>
          <w:szCs w:val="22"/>
          <w:lang w:eastAsia="en-GB"/>
        </w:rPr>
        <w:tab/>
        <w:t xml:space="preserve"> YES </w:t>
      </w:r>
      <w:r w:rsidRPr="00640536">
        <w:rPr>
          <w:rFonts w:ascii="Avenir Next LT Pro" w:eastAsia="Times New Roman" w:hAnsi="Avenir Next LT Pro" w:cs="Arial"/>
          <w:bCs/>
          <w:sz w:val="22"/>
          <w:szCs w:val="22"/>
          <w:lang w:eastAsia="en-GB"/>
        </w:rPr>
        <w:sym w:font="Wingdings" w:char="006F"/>
      </w:r>
      <w:r w:rsidRPr="00640536">
        <w:rPr>
          <w:rFonts w:ascii="Avenir Next LT Pro" w:eastAsia="Times New Roman" w:hAnsi="Avenir Next LT Pro" w:cs="Arial"/>
          <w:bCs/>
          <w:sz w:val="22"/>
          <w:szCs w:val="22"/>
          <w:lang w:eastAsia="en-GB"/>
        </w:rPr>
        <w:t xml:space="preserve">      NO </w:t>
      </w:r>
      <w:r w:rsidRPr="00640536">
        <w:rPr>
          <w:rFonts w:ascii="Avenir Next LT Pro" w:eastAsia="Times New Roman" w:hAnsi="Avenir Next LT Pro" w:cs="Arial"/>
          <w:bCs/>
          <w:sz w:val="22"/>
          <w:szCs w:val="22"/>
          <w:lang w:eastAsia="en-GB"/>
        </w:rPr>
        <w:sym w:font="Wingdings" w:char="006F"/>
      </w:r>
    </w:p>
    <w:p w14:paraId="29EE1F86"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If you need any </w:t>
      </w:r>
      <w:proofErr w:type="gramStart"/>
      <w:r w:rsidRPr="00640536">
        <w:rPr>
          <w:rFonts w:ascii="Avenir Next LT Pro" w:eastAsia="Times New Roman" w:hAnsi="Avenir Next LT Pro" w:cs="Arial"/>
          <w:bCs/>
          <w:sz w:val="22"/>
          <w:szCs w:val="22"/>
          <w:lang w:eastAsia="en-GB"/>
        </w:rPr>
        <w:t>particular arrangements</w:t>
      </w:r>
      <w:proofErr w:type="gramEnd"/>
      <w:r w:rsidRPr="00640536">
        <w:rPr>
          <w:rFonts w:ascii="Avenir Next LT Pro" w:eastAsia="Times New Roman" w:hAnsi="Avenir Next LT Pro" w:cs="Arial"/>
          <w:bCs/>
          <w:sz w:val="22"/>
          <w:szCs w:val="22"/>
          <w:lang w:eastAsia="en-GB"/>
        </w:rPr>
        <w:t xml:space="preserve"> to be made for </w:t>
      </w:r>
      <w:proofErr w:type="gramStart"/>
      <w:r w:rsidRPr="00640536">
        <w:rPr>
          <w:rFonts w:ascii="Avenir Next LT Pro" w:eastAsia="Times New Roman" w:hAnsi="Avenir Next LT Pro" w:cs="Arial"/>
          <w:bCs/>
          <w:sz w:val="22"/>
          <w:szCs w:val="22"/>
          <w:lang w:eastAsia="en-GB"/>
        </w:rPr>
        <w:t>interview</w:t>
      </w:r>
      <w:proofErr w:type="gramEnd"/>
      <w:r w:rsidRPr="00640536">
        <w:rPr>
          <w:rFonts w:ascii="Avenir Next LT Pro" w:eastAsia="Times New Roman" w:hAnsi="Avenir Next LT Pro" w:cs="Arial"/>
          <w:bCs/>
          <w:sz w:val="22"/>
          <w:szCs w:val="22"/>
          <w:lang w:eastAsia="en-GB"/>
        </w:rPr>
        <w:t xml:space="preserve"> please specify:</w:t>
      </w:r>
    </w:p>
    <w:p w14:paraId="2F3C1BF1"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3008B23C"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p>
    <w:p w14:paraId="58AA7ECA"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Education, Training and Qualifications</w:t>
      </w:r>
    </w:p>
    <w:p w14:paraId="1FCEE0CE"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Please give brief details of all training and other courses you have undertaken </w:t>
      </w:r>
      <w:proofErr w:type="gramStart"/>
      <w:r w:rsidRPr="00640536">
        <w:rPr>
          <w:rFonts w:ascii="Avenir Next LT Pro" w:eastAsia="Times New Roman" w:hAnsi="Avenir Next LT Pro" w:cs="Arial"/>
          <w:bCs/>
          <w:sz w:val="22"/>
          <w:szCs w:val="22"/>
          <w:lang w:eastAsia="en-GB"/>
        </w:rPr>
        <w:t>whether or not</w:t>
      </w:r>
      <w:proofErr w:type="gramEnd"/>
      <w:r w:rsidRPr="00640536">
        <w:rPr>
          <w:rFonts w:ascii="Avenir Next LT Pro" w:eastAsia="Times New Roman" w:hAnsi="Avenir Next LT Pro" w:cs="Arial"/>
          <w:bCs/>
          <w:sz w:val="22"/>
          <w:szCs w:val="22"/>
          <w:lang w:eastAsia="en-GB"/>
        </w:rPr>
        <w:t xml:space="preserve"> they are relevant to this post.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621"/>
        <w:gridCol w:w="3651"/>
        <w:gridCol w:w="2257"/>
      </w:tblGrid>
      <w:tr w:rsidR="00501892" w:rsidRPr="00640536" w14:paraId="3F8B977D" w14:textId="77777777" w:rsidTr="00390FEA">
        <w:tc>
          <w:tcPr>
            <w:tcW w:w="2830" w:type="dxa"/>
            <w:tcBorders>
              <w:top w:val="single" w:sz="4" w:space="0" w:color="auto"/>
              <w:left w:val="single" w:sz="4" w:space="0" w:color="auto"/>
              <w:bottom w:val="single" w:sz="4" w:space="0" w:color="auto"/>
              <w:right w:val="single" w:sz="4" w:space="0" w:color="auto"/>
            </w:tcBorders>
            <w:hideMark/>
          </w:tcPr>
          <w:p w14:paraId="5E92F502"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Name of School/College/ University attended</w:t>
            </w:r>
          </w:p>
        </w:tc>
        <w:tc>
          <w:tcPr>
            <w:tcW w:w="1560" w:type="dxa"/>
            <w:tcBorders>
              <w:top w:val="single" w:sz="4" w:space="0" w:color="auto"/>
              <w:left w:val="single" w:sz="4" w:space="0" w:color="auto"/>
              <w:bottom w:val="single" w:sz="4" w:space="0" w:color="auto"/>
              <w:right w:val="single" w:sz="4" w:space="0" w:color="auto"/>
            </w:tcBorders>
            <w:hideMark/>
          </w:tcPr>
          <w:p w14:paraId="46CE3414"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From – To</w:t>
            </w:r>
          </w:p>
          <w:p w14:paraId="6FB0C1BF"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(month/year)</w:t>
            </w:r>
          </w:p>
        </w:tc>
        <w:tc>
          <w:tcPr>
            <w:tcW w:w="3685" w:type="dxa"/>
            <w:tcBorders>
              <w:top w:val="single" w:sz="4" w:space="0" w:color="auto"/>
              <w:left w:val="single" w:sz="4" w:space="0" w:color="auto"/>
              <w:bottom w:val="single" w:sz="4" w:space="0" w:color="auto"/>
              <w:right w:val="single" w:sz="4" w:space="0" w:color="auto"/>
            </w:tcBorders>
            <w:hideMark/>
          </w:tcPr>
          <w:p w14:paraId="6B05BE76"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Qualifications including grades</w:t>
            </w:r>
          </w:p>
        </w:tc>
        <w:tc>
          <w:tcPr>
            <w:tcW w:w="2268" w:type="dxa"/>
            <w:tcBorders>
              <w:top w:val="single" w:sz="4" w:space="0" w:color="auto"/>
              <w:left w:val="single" w:sz="4" w:space="0" w:color="auto"/>
              <w:bottom w:val="single" w:sz="4" w:space="0" w:color="auto"/>
              <w:right w:val="single" w:sz="4" w:space="0" w:color="auto"/>
            </w:tcBorders>
            <w:hideMark/>
          </w:tcPr>
          <w:p w14:paraId="56689B4B"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Date obtained</w:t>
            </w:r>
          </w:p>
          <w:p w14:paraId="061A71C7" w14:textId="77777777" w:rsidR="00501892" w:rsidRPr="00640536" w:rsidRDefault="00501892" w:rsidP="00390FEA">
            <w:pPr>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(month/year)</w:t>
            </w:r>
          </w:p>
        </w:tc>
      </w:tr>
      <w:tr w:rsidR="00501892" w:rsidRPr="00640536" w14:paraId="0D6F3B66" w14:textId="77777777" w:rsidTr="00390FEA">
        <w:trPr>
          <w:trHeight w:val="1924"/>
        </w:trPr>
        <w:tc>
          <w:tcPr>
            <w:tcW w:w="2830" w:type="dxa"/>
            <w:tcBorders>
              <w:top w:val="single" w:sz="4" w:space="0" w:color="auto"/>
              <w:left w:val="single" w:sz="4" w:space="0" w:color="auto"/>
              <w:bottom w:val="single" w:sz="4" w:space="0" w:color="auto"/>
              <w:right w:val="single" w:sz="4" w:space="0" w:color="auto"/>
            </w:tcBorders>
          </w:tcPr>
          <w:p w14:paraId="693F7917"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Schools (after age 11)</w:t>
            </w:r>
          </w:p>
          <w:p w14:paraId="431549A9"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p>
          <w:p w14:paraId="22B7BE39"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p>
          <w:p w14:paraId="496BF87D" w14:textId="78582AE2" w:rsidR="00501892" w:rsidRPr="00640536" w:rsidRDefault="00501892" w:rsidP="00390FEA">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Further or Higher Education (Full &amp; Part Time)</w:t>
            </w:r>
          </w:p>
          <w:p w14:paraId="4E28B74A"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14:paraId="0B0C7099"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c>
          <w:tcPr>
            <w:tcW w:w="3685" w:type="dxa"/>
            <w:tcBorders>
              <w:top w:val="single" w:sz="4" w:space="0" w:color="auto"/>
              <w:left w:val="single" w:sz="4" w:space="0" w:color="auto"/>
              <w:bottom w:val="single" w:sz="4" w:space="0" w:color="auto"/>
              <w:right w:val="single" w:sz="4" w:space="0" w:color="auto"/>
            </w:tcBorders>
          </w:tcPr>
          <w:p w14:paraId="77484178"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tcPr>
          <w:p w14:paraId="2A049906"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r>
      <w:tr w:rsidR="00501892" w:rsidRPr="00640536" w14:paraId="5E7E857B" w14:textId="77777777" w:rsidTr="00390FEA">
        <w:tc>
          <w:tcPr>
            <w:tcW w:w="2830" w:type="dxa"/>
            <w:tcBorders>
              <w:top w:val="single" w:sz="4" w:space="0" w:color="auto"/>
              <w:left w:val="single" w:sz="4" w:space="0" w:color="auto"/>
              <w:bottom w:val="single" w:sz="4" w:space="0" w:color="auto"/>
              <w:right w:val="single" w:sz="4" w:space="0" w:color="auto"/>
            </w:tcBorders>
          </w:tcPr>
          <w:p w14:paraId="7F465EB7"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lastRenderedPageBreak/>
              <w:t>Professional Development (relevant courses, etc., including dates)</w:t>
            </w:r>
          </w:p>
          <w:p w14:paraId="49AC8831"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p>
          <w:p w14:paraId="7AF1A76C" w14:textId="77777777" w:rsidR="00501892" w:rsidRPr="00640536" w:rsidRDefault="00501892" w:rsidP="00390FEA">
            <w:pPr>
              <w:spacing w:before="120" w:after="120"/>
              <w:rPr>
                <w:rFonts w:ascii="Avenir Next LT Pro" w:eastAsia="Times New Roman" w:hAnsi="Avenir Next LT Pro" w:cs="Arial"/>
                <w:bCs/>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14:paraId="23B0E275"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c>
          <w:tcPr>
            <w:tcW w:w="3685" w:type="dxa"/>
            <w:tcBorders>
              <w:top w:val="single" w:sz="4" w:space="0" w:color="auto"/>
              <w:left w:val="single" w:sz="4" w:space="0" w:color="auto"/>
              <w:bottom w:val="single" w:sz="4" w:space="0" w:color="auto"/>
              <w:right w:val="single" w:sz="4" w:space="0" w:color="auto"/>
            </w:tcBorders>
          </w:tcPr>
          <w:p w14:paraId="53EC5E85"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tcPr>
          <w:p w14:paraId="2DF3011D" w14:textId="77777777" w:rsidR="00501892" w:rsidRPr="00640536" w:rsidRDefault="00501892" w:rsidP="00390FEA">
            <w:pPr>
              <w:spacing w:after="120"/>
              <w:jc w:val="both"/>
              <w:rPr>
                <w:rFonts w:ascii="Avenir Next LT Pro" w:eastAsia="Times New Roman" w:hAnsi="Avenir Next LT Pro" w:cs="Arial"/>
                <w:sz w:val="22"/>
                <w:szCs w:val="22"/>
                <w:lang w:eastAsia="en-GB"/>
              </w:rPr>
            </w:pPr>
          </w:p>
        </w:tc>
      </w:tr>
    </w:tbl>
    <w:p w14:paraId="36D3B89E" w14:textId="77777777" w:rsidR="00501892" w:rsidRPr="00640536" w:rsidRDefault="00501892" w:rsidP="00501892">
      <w:pPr>
        <w:spacing w:before="120" w:after="120"/>
        <w:rPr>
          <w:rFonts w:ascii="Avenir Next LT Pro" w:eastAsia="Times New Roman" w:hAnsi="Avenir Next LT Pro" w:cs="Arial"/>
          <w:bCs/>
          <w:i/>
          <w:sz w:val="22"/>
          <w:szCs w:val="22"/>
          <w:lang w:eastAsia="en-GB"/>
        </w:rPr>
      </w:pPr>
      <w:r w:rsidRPr="00640536">
        <w:rPr>
          <w:rFonts w:ascii="Avenir Next LT Pro" w:eastAsia="Times New Roman" w:hAnsi="Avenir Next LT Pro" w:cs="Arial"/>
          <w:bCs/>
          <w:sz w:val="22"/>
          <w:szCs w:val="22"/>
          <w:lang w:eastAsia="en-GB"/>
        </w:rPr>
        <w:t>Applicants invited for interview may be required to produce documentary evidence of their qualifications (</w:t>
      </w:r>
      <w:r w:rsidRPr="00640536">
        <w:rPr>
          <w:rFonts w:ascii="Avenir Next LT Pro" w:eastAsia="Times New Roman" w:hAnsi="Avenir Next LT Pro" w:cs="Arial"/>
          <w:bCs/>
          <w:i/>
          <w:sz w:val="22"/>
          <w:szCs w:val="22"/>
          <w:lang w:eastAsia="en-GB"/>
        </w:rPr>
        <w:t>if required for the role</w:t>
      </w:r>
      <w:r w:rsidRPr="00640536">
        <w:rPr>
          <w:rFonts w:ascii="Avenir Next LT Pro" w:eastAsia="Times New Roman" w:hAnsi="Avenir Next LT Pro" w:cs="Arial"/>
          <w:bCs/>
          <w:sz w:val="22"/>
          <w:szCs w:val="22"/>
          <w:lang w:eastAsia="en-GB"/>
        </w:rPr>
        <w:t>)</w:t>
      </w:r>
      <w:r w:rsidRPr="00640536">
        <w:rPr>
          <w:rFonts w:ascii="Avenir Next LT Pro" w:eastAsia="Times New Roman" w:hAnsi="Avenir Next LT Pro" w:cs="Arial"/>
          <w:bCs/>
          <w:i/>
          <w:sz w:val="22"/>
          <w:szCs w:val="22"/>
          <w:lang w:eastAsia="en-GB"/>
        </w:rPr>
        <w:t>.</w:t>
      </w:r>
    </w:p>
    <w:p w14:paraId="735E65AE"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Employment or Work Experience</w:t>
      </w:r>
    </w:p>
    <w:p w14:paraId="076FADB7"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Please include </w:t>
      </w:r>
      <w:r w:rsidRPr="00640536">
        <w:rPr>
          <w:rFonts w:ascii="Avenir Next LT Pro" w:eastAsia="Times New Roman" w:hAnsi="Avenir Next LT Pro" w:cs="Arial"/>
          <w:b/>
          <w:bCs/>
          <w:sz w:val="22"/>
          <w:szCs w:val="22"/>
          <w:lang w:eastAsia="en-GB"/>
        </w:rPr>
        <w:t xml:space="preserve">all </w:t>
      </w:r>
      <w:r w:rsidRPr="00640536">
        <w:rPr>
          <w:rFonts w:ascii="Avenir Next LT Pro" w:eastAsia="Times New Roman" w:hAnsi="Avenir Next LT Pro" w:cs="Arial"/>
          <w:bCs/>
          <w:sz w:val="22"/>
          <w:szCs w:val="22"/>
          <w:lang w:eastAsia="en-GB"/>
        </w:rPr>
        <w:t>previous work experience, paid, unpaid or voluntary starting with the most recent.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76"/>
        <w:gridCol w:w="3827"/>
      </w:tblGrid>
      <w:tr w:rsidR="00501892" w:rsidRPr="00640536" w14:paraId="0D15727D" w14:textId="77777777" w:rsidTr="00390FEA">
        <w:trPr>
          <w:trHeight w:val="1020"/>
        </w:trPr>
        <w:tc>
          <w:tcPr>
            <w:tcW w:w="3681" w:type="dxa"/>
            <w:tcBorders>
              <w:top w:val="single" w:sz="4" w:space="0" w:color="auto"/>
              <w:left w:val="single" w:sz="4" w:space="0" w:color="auto"/>
              <w:bottom w:val="single" w:sz="4" w:space="0" w:color="auto"/>
              <w:right w:val="single" w:sz="4" w:space="0" w:color="auto"/>
            </w:tcBorders>
            <w:hideMark/>
          </w:tcPr>
          <w:p w14:paraId="6267EF5D" w14:textId="77777777" w:rsidR="00501892" w:rsidRPr="00640536" w:rsidRDefault="00501892" w:rsidP="00390FEA">
            <w:pPr>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Current/most recent post with address of employer, then all previous employment and the addresses</w:t>
            </w:r>
          </w:p>
        </w:tc>
        <w:tc>
          <w:tcPr>
            <w:tcW w:w="1559" w:type="dxa"/>
            <w:tcBorders>
              <w:top w:val="single" w:sz="4" w:space="0" w:color="auto"/>
              <w:left w:val="single" w:sz="4" w:space="0" w:color="auto"/>
              <w:bottom w:val="single" w:sz="4" w:space="0" w:color="auto"/>
              <w:right w:val="single" w:sz="4" w:space="0" w:color="auto"/>
            </w:tcBorders>
            <w:hideMark/>
          </w:tcPr>
          <w:p w14:paraId="4856B13B" w14:textId="77777777" w:rsidR="00501892" w:rsidRPr="00640536" w:rsidRDefault="00501892" w:rsidP="00390FEA">
            <w:pPr>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Full or part time</w:t>
            </w:r>
          </w:p>
        </w:tc>
        <w:tc>
          <w:tcPr>
            <w:tcW w:w="1276" w:type="dxa"/>
            <w:tcBorders>
              <w:top w:val="single" w:sz="4" w:space="0" w:color="auto"/>
              <w:left w:val="single" w:sz="4" w:space="0" w:color="auto"/>
              <w:bottom w:val="single" w:sz="4" w:space="0" w:color="auto"/>
              <w:right w:val="single" w:sz="4" w:space="0" w:color="auto"/>
            </w:tcBorders>
            <w:hideMark/>
          </w:tcPr>
          <w:p w14:paraId="40D9F43C" w14:textId="77777777" w:rsidR="00501892" w:rsidRPr="00640536" w:rsidRDefault="00501892" w:rsidP="00390FEA">
            <w:pPr>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Rate of pay</w:t>
            </w:r>
          </w:p>
        </w:tc>
        <w:tc>
          <w:tcPr>
            <w:tcW w:w="3827" w:type="dxa"/>
            <w:tcBorders>
              <w:top w:val="single" w:sz="4" w:space="0" w:color="auto"/>
              <w:left w:val="single" w:sz="4" w:space="0" w:color="auto"/>
              <w:bottom w:val="single" w:sz="4" w:space="0" w:color="auto"/>
              <w:right w:val="single" w:sz="4" w:space="0" w:color="auto"/>
            </w:tcBorders>
            <w:hideMark/>
          </w:tcPr>
          <w:p w14:paraId="047B666F" w14:textId="77777777" w:rsidR="00501892" w:rsidRPr="00640536" w:rsidRDefault="00501892" w:rsidP="00390FEA">
            <w:pPr>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 xml:space="preserve">Start date &amp; date employment ceased, if applicable, with reasons (month/year) </w:t>
            </w:r>
          </w:p>
        </w:tc>
      </w:tr>
      <w:tr w:rsidR="00501892" w:rsidRPr="00640536" w14:paraId="0694A957" w14:textId="77777777" w:rsidTr="00390FEA">
        <w:tc>
          <w:tcPr>
            <w:tcW w:w="3681" w:type="dxa"/>
            <w:tcBorders>
              <w:top w:val="single" w:sz="4" w:space="0" w:color="auto"/>
              <w:left w:val="single" w:sz="4" w:space="0" w:color="auto"/>
              <w:bottom w:val="single" w:sz="4" w:space="0" w:color="auto"/>
              <w:right w:val="single" w:sz="4" w:space="0" w:color="auto"/>
            </w:tcBorders>
          </w:tcPr>
          <w:p w14:paraId="0AD5E7CD"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4B2A5467"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31F4BE59"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15372863"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00151F75"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tc>
        <w:tc>
          <w:tcPr>
            <w:tcW w:w="1559" w:type="dxa"/>
            <w:tcBorders>
              <w:top w:val="single" w:sz="4" w:space="0" w:color="auto"/>
              <w:left w:val="single" w:sz="4" w:space="0" w:color="auto"/>
              <w:bottom w:val="single" w:sz="4" w:space="0" w:color="auto"/>
              <w:right w:val="single" w:sz="4" w:space="0" w:color="auto"/>
            </w:tcBorders>
          </w:tcPr>
          <w:p w14:paraId="4564758A"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tcPr>
          <w:p w14:paraId="39FE0527"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tc>
        <w:tc>
          <w:tcPr>
            <w:tcW w:w="3827" w:type="dxa"/>
            <w:tcBorders>
              <w:top w:val="single" w:sz="4" w:space="0" w:color="auto"/>
              <w:left w:val="single" w:sz="4" w:space="0" w:color="auto"/>
              <w:bottom w:val="single" w:sz="4" w:space="0" w:color="auto"/>
              <w:right w:val="single" w:sz="4" w:space="0" w:color="auto"/>
            </w:tcBorders>
          </w:tcPr>
          <w:p w14:paraId="61187E5C"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03B47D6C"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3E3C3E39"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282BEE12"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3858E874"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45DA81A8"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p w14:paraId="6AACE9DD" w14:textId="77777777" w:rsidR="00501892" w:rsidRPr="00640536" w:rsidRDefault="00501892" w:rsidP="00390FEA">
            <w:pPr>
              <w:tabs>
                <w:tab w:val="left" w:pos="4545"/>
              </w:tabs>
              <w:spacing w:before="120"/>
              <w:rPr>
                <w:rFonts w:ascii="Avenir Next LT Pro" w:eastAsia="Times New Roman" w:hAnsi="Avenir Next LT Pro" w:cs="Arial"/>
                <w:bCs/>
                <w:sz w:val="22"/>
                <w:szCs w:val="22"/>
                <w:lang w:eastAsia="en-GB"/>
              </w:rPr>
            </w:pPr>
          </w:p>
        </w:tc>
      </w:tr>
    </w:tbl>
    <w:p w14:paraId="10313138" w14:textId="77777777" w:rsidR="00501892" w:rsidRPr="00640536" w:rsidRDefault="00501892" w:rsidP="00501892">
      <w:pPr>
        <w:tabs>
          <w:tab w:val="left" w:pos="4545"/>
        </w:tabs>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Please </w:t>
      </w:r>
      <w:proofErr w:type="gramStart"/>
      <w:r w:rsidRPr="00640536">
        <w:rPr>
          <w:rFonts w:ascii="Avenir Next LT Pro" w:eastAsia="Times New Roman" w:hAnsi="Avenir Next LT Pro" w:cs="Arial"/>
          <w:bCs/>
          <w:sz w:val="22"/>
          <w:szCs w:val="22"/>
          <w:lang w:eastAsia="en-GB"/>
        </w:rPr>
        <w:t>continue on</w:t>
      </w:r>
      <w:proofErr w:type="gramEnd"/>
      <w:r w:rsidRPr="00640536">
        <w:rPr>
          <w:rFonts w:ascii="Avenir Next LT Pro" w:eastAsia="Times New Roman" w:hAnsi="Avenir Next LT Pro" w:cs="Arial"/>
          <w:bCs/>
          <w:sz w:val="22"/>
          <w:szCs w:val="22"/>
          <w:lang w:eastAsia="en-GB"/>
        </w:rPr>
        <w:t xml:space="preserve"> a separate sheet if necessary.</w:t>
      </w:r>
    </w:p>
    <w:p w14:paraId="4A39F72D"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Supporting Statement</w:t>
      </w:r>
    </w:p>
    <w:p w14:paraId="2CCC5E47" w14:textId="77777777" w:rsidR="00501892" w:rsidRPr="00640536" w:rsidRDefault="00501892" w:rsidP="00501892">
      <w:pPr>
        <w:tabs>
          <w:tab w:val="left" w:pos="4545"/>
        </w:tabs>
        <w:spacing w:before="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Please use this space to give information in support of your application using the Person Specification. You may wish to include details of interests, experience, responsibilities or voluntary involvement which you consider relevant.</w:t>
      </w:r>
    </w:p>
    <w:p w14:paraId="374996F8"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1D318562"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0FD6B98D"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3B990B7F"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795AE698"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2F4D3ECB"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416EC90A"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52234F8F"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2FB0135E"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10E3BEA4"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0C15439E"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41C53353" w14:textId="77777777" w:rsidR="00501892" w:rsidRPr="00640536" w:rsidRDefault="00501892" w:rsidP="00501892">
      <w:pPr>
        <w:spacing w:after="120" w:line="360" w:lineRule="auto"/>
        <w:jc w:val="both"/>
        <w:rPr>
          <w:rFonts w:ascii="Avenir Next LT Pro" w:eastAsia="Times New Roman" w:hAnsi="Avenir Next LT Pro" w:cs="Arial"/>
          <w:sz w:val="22"/>
          <w:szCs w:val="22"/>
          <w:lang w:eastAsia="en-GB"/>
        </w:rPr>
      </w:pPr>
    </w:p>
    <w:p w14:paraId="454ED8A2"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Please </w:t>
      </w:r>
      <w:proofErr w:type="gramStart"/>
      <w:r w:rsidRPr="00640536">
        <w:rPr>
          <w:rFonts w:ascii="Avenir Next LT Pro" w:eastAsia="Times New Roman" w:hAnsi="Avenir Next LT Pro" w:cs="Arial"/>
          <w:bCs/>
          <w:sz w:val="22"/>
          <w:szCs w:val="22"/>
          <w:lang w:eastAsia="en-GB"/>
        </w:rPr>
        <w:t>continue on</w:t>
      </w:r>
      <w:proofErr w:type="gramEnd"/>
      <w:r w:rsidRPr="00640536">
        <w:rPr>
          <w:rFonts w:ascii="Avenir Next LT Pro" w:eastAsia="Times New Roman" w:hAnsi="Avenir Next LT Pro" w:cs="Arial"/>
          <w:bCs/>
          <w:sz w:val="22"/>
          <w:szCs w:val="22"/>
          <w:lang w:eastAsia="en-GB"/>
        </w:rPr>
        <w:t xml:space="preserve"> a separate sheet if necessary.</w:t>
      </w:r>
    </w:p>
    <w:p w14:paraId="7CD9A4C0"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lastRenderedPageBreak/>
        <w:t>Health</w:t>
      </w:r>
    </w:p>
    <w:p w14:paraId="44925B27"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Please state the number of days of sickness absence in the last twelve months with reasons.</w:t>
      </w:r>
    </w:p>
    <w:p w14:paraId="3DBFB552"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7E9BCF92" w14:textId="77777777" w:rsidR="00501892" w:rsidRPr="00640536" w:rsidRDefault="00501892" w:rsidP="00501892">
      <w:pPr>
        <w:spacing w:before="120" w:after="120"/>
        <w:rPr>
          <w:rFonts w:ascii="Avenir Next LT Pro" w:eastAsia="Times New Roman" w:hAnsi="Avenir Next LT Pro" w:cs="Arial"/>
          <w:bCs/>
          <w:sz w:val="22"/>
          <w:szCs w:val="22"/>
          <w:lang w:eastAsia="en-GB"/>
        </w:rPr>
      </w:pPr>
    </w:p>
    <w:p w14:paraId="3A770A80"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Convictions/Disqualifications</w:t>
      </w:r>
    </w:p>
    <w:p w14:paraId="03DAB116" w14:textId="77777777" w:rsidR="00501892" w:rsidRPr="00640536" w:rsidRDefault="00501892" w:rsidP="00501892">
      <w:pPr>
        <w:tabs>
          <w:tab w:val="left" w:pos="4545"/>
        </w:tabs>
        <w:spacing w:before="120"/>
        <w:rPr>
          <w:rFonts w:ascii="Avenir Next LT Pro" w:eastAsia="Times New Roman" w:hAnsi="Avenir Next LT Pro" w:cs="Arial"/>
          <w:bCs/>
          <w:sz w:val="21"/>
          <w:szCs w:val="21"/>
          <w:lang w:eastAsia="en-GB"/>
        </w:rPr>
      </w:pPr>
      <w:r w:rsidRPr="00640536">
        <w:rPr>
          <w:rFonts w:ascii="Avenir Next LT Pro" w:eastAsia="Times New Roman" w:hAnsi="Avenir Next LT Pro" w:cs="Arial"/>
          <w:bCs/>
          <w:i/>
          <w:sz w:val="21"/>
          <w:szCs w:val="21"/>
          <w:lang w:eastAsia="en-GB"/>
        </w:rPr>
        <w:t xml:space="preserve">This post is an ‘exempted office/employment’ under the terms of the Rehabilitation of Offenders Act 1974 (Exemptions) Order 1975. This means that you must provide details about </w:t>
      </w:r>
      <w:proofErr w:type="gramStart"/>
      <w:r w:rsidRPr="00640536">
        <w:rPr>
          <w:rFonts w:ascii="Avenir Next LT Pro" w:eastAsia="Times New Roman" w:hAnsi="Avenir Next LT Pro" w:cs="Arial"/>
          <w:bCs/>
          <w:i/>
          <w:sz w:val="21"/>
          <w:szCs w:val="21"/>
          <w:lang w:eastAsia="en-GB"/>
        </w:rPr>
        <w:t>any and all</w:t>
      </w:r>
      <w:proofErr w:type="gramEnd"/>
      <w:r w:rsidRPr="00640536">
        <w:rPr>
          <w:rFonts w:ascii="Avenir Next LT Pro" w:eastAsia="Times New Roman" w:hAnsi="Avenir Next LT Pro" w:cs="Arial"/>
          <w:bCs/>
          <w:i/>
          <w:sz w:val="21"/>
          <w:szCs w:val="21"/>
          <w:lang w:eastAsia="en-GB"/>
        </w:rPr>
        <w:t xml:space="preserve"> convictions you may have regardless of their status. This includes all convictions, cautions and bind-overs which could otherwise be considered as ‘spent’. The amendments to the Exceptions Order 1975 (2013) provide that certain spent convictions and cautions are ‘protected’ and are not subject to disclosure to employers and cannot be </w:t>
      </w:r>
      <w:proofErr w:type="gramStart"/>
      <w:r w:rsidRPr="00640536">
        <w:rPr>
          <w:rFonts w:ascii="Avenir Next LT Pro" w:eastAsia="Times New Roman" w:hAnsi="Avenir Next LT Pro" w:cs="Arial"/>
          <w:bCs/>
          <w:i/>
          <w:sz w:val="21"/>
          <w:szCs w:val="21"/>
          <w:lang w:eastAsia="en-GB"/>
        </w:rPr>
        <w:t>taken into account</w:t>
      </w:r>
      <w:proofErr w:type="gramEnd"/>
      <w:r w:rsidRPr="00640536">
        <w:rPr>
          <w:rFonts w:ascii="Avenir Next LT Pro" w:eastAsia="Times New Roman" w:hAnsi="Avenir Next LT Pro" w:cs="Arial"/>
          <w:bCs/>
          <w:i/>
          <w:sz w:val="21"/>
          <w:szCs w:val="21"/>
          <w:lang w:eastAsia="en-GB"/>
        </w:rPr>
        <w:t xml:space="preserve">. All guidance and criteria on the filtering of these cautions and convictions can be found at </w:t>
      </w:r>
      <w:hyperlink r:id="rId7" w:history="1">
        <w:r w:rsidRPr="00640536">
          <w:rPr>
            <w:rFonts w:ascii="Avenir Next LT Pro" w:eastAsia="Times New Roman" w:hAnsi="Avenir Next LT Pro" w:cs="Arial"/>
            <w:bCs/>
            <w:color w:val="0000FF"/>
            <w:sz w:val="21"/>
            <w:szCs w:val="21"/>
            <w:u w:val="single"/>
            <w:lang w:eastAsia="en-GB"/>
          </w:rPr>
          <w:t>www.gov.uk/government/collections/dbs-filtering-guidance</w:t>
        </w:r>
      </w:hyperlink>
      <w:r w:rsidRPr="00640536">
        <w:rPr>
          <w:rFonts w:ascii="Avenir Next LT Pro" w:eastAsia="Times New Roman" w:hAnsi="Avenir Next LT Pro" w:cs="Arial"/>
          <w:bCs/>
          <w:sz w:val="21"/>
          <w:szCs w:val="21"/>
          <w:lang w:eastAsia="en-GB"/>
        </w:rPr>
        <w:t>.</w:t>
      </w:r>
    </w:p>
    <w:p w14:paraId="77C851A3" w14:textId="77777777" w:rsidR="00501892" w:rsidRPr="00640536" w:rsidRDefault="00501892" w:rsidP="00501892">
      <w:pPr>
        <w:tabs>
          <w:tab w:val="left" w:pos="4545"/>
        </w:tabs>
        <w:spacing w:before="120"/>
        <w:rPr>
          <w:rFonts w:ascii="Avenir Next LT Pro" w:eastAsia="Times New Roman" w:hAnsi="Avenir Next LT Pro" w:cs="Arial"/>
          <w:bCs/>
          <w:i/>
          <w:sz w:val="21"/>
          <w:szCs w:val="21"/>
          <w:lang w:eastAsia="en-GB"/>
        </w:rPr>
      </w:pPr>
      <w:r w:rsidRPr="00640536">
        <w:rPr>
          <w:rFonts w:ascii="Avenir Next LT Pro" w:eastAsia="Times New Roman" w:hAnsi="Avenir Next LT Pro" w:cs="Arial"/>
          <w:bCs/>
          <w:i/>
          <w:sz w:val="21"/>
          <w:szCs w:val="21"/>
          <w:lang w:eastAsia="en-GB"/>
        </w:rPr>
        <w:t xml:space="preserve">Failure to disclose convictions may result in the withdrawal of your application or dismissal from any job offered in relation to this form. </w:t>
      </w:r>
    </w:p>
    <w:p w14:paraId="5AF0C057" w14:textId="77777777" w:rsidR="00501892" w:rsidRPr="00640536" w:rsidRDefault="00501892" w:rsidP="00501892">
      <w:pPr>
        <w:tabs>
          <w:tab w:val="left" w:pos="4545"/>
        </w:tabs>
        <w:spacing w:before="120"/>
        <w:rPr>
          <w:rFonts w:ascii="Avenir Next LT Pro" w:eastAsia="Times New Roman" w:hAnsi="Avenir Next LT Pro" w:cs="Arial"/>
          <w:bCs/>
          <w:sz w:val="21"/>
          <w:szCs w:val="21"/>
          <w:lang w:eastAsia="en-GB"/>
        </w:rPr>
      </w:pPr>
      <w:r w:rsidRPr="00640536">
        <w:rPr>
          <w:rFonts w:ascii="Avenir Next LT Pro" w:eastAsia="Times New Roman" w:hAnsi="Avenir Next LT Pro" w:cs="Arial"/>
          <w:b/>
          <w:bCs/>
          <w:sz w:val="21"/>
          <w:szCs w:val="21"/>
          <w:lang w:eastAsia="en-GB"/>
        </w:rPr>
        <w:t>Do you have any convictions (including driving offences) and/or disqualifications from driving or performance of professional duties?</w:t>
      </w:r>
      <w:r w:rsidRPr="00640536">
        <w:rPr>
          <w:rFonts w:ascii="Avenir Next LT Pro" w:eastAsia="Times New Roman" w:hAnsi="Avenir Next LT Pro" w:cs="Arial"/>
          <w:bCs/>
          <w:sz w:val="21"/>
          <w:szCs w:val="21"/>
          <w:lang w:eastAsia="en-GB"/>
        </w:rPr>
        <w:t xml:space="preserve"> </w:t>
      </w:r>
      <w:r w:rsidRPr="00640536">
        <w:rPr>
          <w:rFonts w:ascii="Avenir Next LT Pro" w:eastAsia="Times New Roman" w:hAnsi="Avenir Next LT Pro" w:cs="Arial"/>
          <w:bCs/>
          <w:sz w:val="21"/>
          <w:szCs w:val="21"/>
          <w:lang w:eastAsia="en-GB"/>
        </w:rPr>
        <w:tab/>
      </w:r>
      <w:r w:rsidRPr="00640536">
        <w:rPr>
          <w:rFonts w:ascii="Avenir Next LT Pro" w:eastAsia="Times New Roman" w:hAnsi="Avenir Next LT Pro" w:cs="Arial"/>
          <w:bCs/>
          <w:sz w:val="21"/>
          <w:szCs w:val="21"/>
          <w:lang w:eastAsia="en-GB"/>
        </w:rPr>
        <w:tab/>
      </w:r>
      <w:r w:rsidRPr="00640536">
        <w:rPr>
          <w:rFonts w:ascii="Avenir Next LT Pro" w:eastAsia="Times New Roman" w:hAnsi="Avenir Next LT Pro" w:cs="Arial"/>
          <w:bCs/>
          <w:sz w:val="21"/>
          <w:szCs w:val="21"/>
          <w:lang w:eastAsia="en-GB"/>
        </w:rPr>
        <w:tab/>
        <w:t xml:space="preserve"> YES </w:t>
      </w:r>
      <w:r w:rsidRPr="00640536">
        <w:rPr>
          <w:rFonts w:ascii="Avenir Next LT Pro" w:eastAsia="Times New Roman" w:hAnsi="Avenir Next LT Pro" w:cs="Arial"/>
          <w:bCs/>
          <w:sz w:val="21"/>
          <w:szCs w:val="21"/>
          <w:lang w:eastAsia="en-GB"/>
        </w:rPr>
        <w:sym w:font="Wingdings" w:char="006F"/>
      </w:r>
      <w:r w:rsidRPr="00640536">
        <w:rPr>
          <w:rFonts w:ascii="Avenir Next LT Pro" w:eastAsia="Times New Roman" w:hAnsi="Avenir Next LT Pro" w:cs="Arial"/>
          <w:bCs/>
          <w:sz w:val="21"/>
          <w:szCs w:val="21"/>
          <w:lang w:eastAsia="en-GB"/>
        </w:rPr>
        <w:t xml:space="preserve">      NO </w:t>
      </w:r>
      <w:r w:rsidRPr="00640536">
        <w:rPr>
          <w:rFonts w:ascii="Avenir Next LT Pro" w:eastAsia="Times New Roman" w:hAnsi="Avenir Next LT Pro" w:cs="Arial"/>
          <w:bCs/>
          <w:sz w:val="21"/>
          <w:szCs w:val="21"/>
          <w:lang w:eastAsia="en-GB"/>
        </w:rPr>
        <w:sym w:font="Wingdings" w:char="006F"/>
      </w:r>
    </w:p>
    <w:p w14:paraId="610FB99F" w14:textId="77777777" w:rsidR="00501892" w:rsidRPr="00640536" w:rsidRDefault="00501892" w:rsidP="00501892">
      <w:pPr>
        <w:tabs>
          <w:tab w:val="left" w:pos="4545"/>
        </w:tabs>
        <w:spacing w:before="120" w:after="120"/>
        <w:rPr>
          <w:rFonts w:ascii="Avenir Next LT Pro" w:eastAsia="Times New Roman" w:hAnsi="Avenir Next LT Pro" w:cs="Arial"/>
          <w:bCs/>
          <w:sz w:val="21"/>
          <w:szCs w:val="21"/>
          <w:lang w:eastAsia="en-GB"/>
        </w:rPr>
      </w:pPr>
      <w:r w:rsidRPr="00640536">
        <w:rPr>
          <w:rFonts w:ascii="Avenir Next LT Pro" w:eastAsia="Times New Roman" w:hAnsi="Avenir Next LT Pro" w:cs="Arial"/>
          <w:bCs/>
          <w:sz w:val="21"/>
          <w:szCs w:val="21"/>
          <w:lang w:eastAsia="en-GB"/>
        </w:rPr>
        <w:t xml:space="preserve">If you do have convictions or disqualifications this may not exclude you from this post. Please list details of all convictions, cautions or disqualifications and put the information in a sealed envelope. This will only be opened if you are shortlisted. </w:t>
      </w:r>
    </w:p>
    <w:p w14:paraId="3350F7CE"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References</w:t>
      </w:r>
    </w:p>
    <w:p w14:paraId="443F7B05" w14:textId="77777777" w:rsidR="00501892" w:rsidRPr="00640536" w:rsidRDefault="00501892" w:rsidP="00501892">
      <w:pPr>
        <w:tabs>
          <w:tab w:val="left" w:pos="4545"/>
        </w:tabs>
        <w:spacing w:before="120"/>
        <w:rPr>
          <w:rFonts w:ascii="Avenir Next LT Pro" w:eastAsia="Times New Roman" w:hAnsi="Avenir Next LT Pro" w:cs="Arial"/>
          <w:bCs/>
          <w:sz w:val="21"/>
          <w:szCs w:val="21"/>
          <w:lang w:eastAsia="en-GB"/>
        </w:rPr>
      </w:pPr>
      <w:r w:rsidRPr="00640536">
        <w:rPr>
          <w:rFonts w:ascii="Avenir Next LT Pro" w:eastAsia="Times New Roman" w:hAnsi="Avenir Next LT Pro" w:cs="Arial"/>
          <w:bCs/>
          <w:sz w:val="21"/>
          <w:szCs w:val="21"/>
          <w:lang w:eastAsia="en-GB"/>
        </w:rPr>
        <w:t>Please give details of two people (not related to you or friends) who are able to comment on your suitability for this job. If you are or have been employed, one should be your present or most recent employer and one should be able to comment on your experience with children or adults with additional needs (</w:t>
      </w:r>
      <w:r w:rsidRPr="00640536">
        <w:rPr>
          <w:rFonts w:ascii="Avenir Next LT Pro" w:eastAsia="Times New Roman" w:hAnsi="Avenir Next LT Pro" w:cs="Arial"/>
          <w:bCs/>
          <w:i/>
          <w:sz w:val="21"/>
          <w:szCs w:val="21"/>
          <w:lang w:eastAsia="en-GB"/>
        </w:rPr>
        <w:t>if applicable to this role</w:t>
      </w:r>
      <w:r w:rsidRPr="00640536">
        <w:rPr>
          <w:rFonts w:ascii="Avenir Next LT Pro" w:eastAsia="Times New Roman" w:hAnsi="Avenir Next LT Pro" w:cs="Arial"/>
          <w:bCs/>
          <w:sz w:val="21"/>
          <w:szCs w:val="21"/>
          <w:lang w:eastAsia="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961"/>
      </w:tblGrid>
      <w:tr w:rsidR="00501892" w:rsidRPr="00640536" w14:paraId="6D14021E" w14:textId="77777777" w:rsidTr="00640536">
        <w:trPr>
          <w:trHeight w:val="2618"/>
        </w:trPr>
        <w:tc>
          <w:tcPr>
            <w:tcW w:w="5382" w:type="dxa"/>
            <w:tcBorders>
              <w:top w:val="single" w:sz="4" w:space="0" w:color="auto"/>
              <w:left w:val="single" w:sz="4" w:space="0" w:color="auto"/>
              <w:bottom w:val="single" w:sz="4" w:space="0" w:color="auto"/>
              <w:right w:val="single" w:sz="4" w:space="0" w:color="auto"/>
            </w:tcBorders>
          </w:tcPr>
          <w:p w14:paraId="525F38D8" w14:textId="77777777" w:rsidR="00501892" w:rsidRPr="00640536" w:rsidRDefault="00501892" w:rsidP="00390FEA">
            <w:pPr>
              <w:tabs>
                <w:tab w:val="left" w:pos="4545"/>
              </w:tabs>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Name:</w:t>
            </w:r>
          </w:p>
          <w:p w14:paraId="749759D9" w14:textId="697212BD"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Address:</w:t>
            </w:r>
          </w:p>
          <w:p w14:paraId="6D5ECC18"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p>
          <w:p w14:paraId="68C8B512"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Tel No:</w:t>
            </w:r>
          </w:p>
          <w:p w14:paraId="76D75338"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Email:</w:t>
            </w:r>
          </w:p>
          <w:p w14:paraId="3DA089D3"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Relationship to you e.g. Manager:</w:t>
            </w:r>
          </w:p>
        </w:tc>
        <w:tc>
          <w:tcPr>
            <w:tcW w:w="4961" w:type="dxa"/>
            <w:tcBorders>
              <w:top w:val="single" w:sz="4" w:space="0" w:color="auto"/>
              <w:left w:val="single" w:sz="4" w:space="0" w:color="auto"/>
              <w:bottom w:val="single" w:sz="4" w:space="0" w:color="auto"/>
              <w:right w:val="single" w:sz="4" w:space="0" w:color="auto"/>
            </w:tcBorders>
          </w:tcPr>
          <w:p w14:paraId="52D42E81" w14:textId="77777777" w:rsidR="00501892" w:rsidRPr="00640536" w:rsidRDefault="00501892" w:rsidP="00390FEA">
            <w:pPr>
              <w:tabs>
                <w:tab w:val="left" w:pos="4545"/>
              </w:tabs>
              <w:spacing w:before="120" w:after="1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Name:</w:t>
            </w:r>
          </w:p>
          <w:p w14:paraId="3FDE20AC" w14:textId="5845D991"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Address:</w:t>
            </w:r>
          </w:p>
          <w:p w14:paraId="47983682"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p>
          <w:p w14:paraId="356FF2C4"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Tel No:</w:t>
            </w:r>
          </w:p>
          <w:p w14:paraId="22C1255E"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Email:</w:t>
            </w:r>
          </w:p>
          <w:p w14:paraId="66C34AA8" w14:textId="77777777" w:rsidR="00501892" w:rsidRPr="00640536" w:rsidRDefault="00501892" w:rsidP="00390FEA">
            <w:pPr>
              <w:spacing w:after="120" w:line="276" w:lineRule="auto"/>
              <w:jc w:val="both"/>
              <w:rPr>
                <w:rFonts w:ascii="Avenir Next LT Pro" w:eastAsia="Times New Roman" w:hAnsi="Avenir Next LT Pro" w:cs="Arial"/>
                <w:sz w:val="22"/>
                <w:szCs w:val="22"/>
                <w:lang w:eastAsia="en-GB"/>
              </w:rPr>
            </w:pPr>
            <w:r w:rsidRPr="00640536">
              <w:rPr>
                <w:rFonts w:ascii="Avenir Next LT Pro" w:eastAsia="Times New Roman" w:hAnsi="Avenir Next LT Pro" w:cs="Arial"/>
                <w:sz w:val="22"/>
                <w:szCs w:val="22"/>
                <w:lang w:eastAsia="en-GB"/>
              </w:rPr>
              <w:t>Relationship to you e.g. Manager:</w:t>
            </w:r>
          </w:p>
        </w:tc>
      </w:tr>
    </w:tbl>
    <w:p w14:paraId="33A2391A" w14:textId="77777777" w:rsidR="00501892" w:rsidRPr="00640536" w:rsidRDefault="00501892" w:rsidP="00501892">
      <w:pPr>
        <w:spacing w:before="120" w:after="120"/>
        <w:rPr>
          <w:rFonts w:ascii="Avenir Next LT Pro" w:eastAsia="Times New Roman" w:hAnsi="Avenir Next LT Pro" w:cs="Arial"/>
          <w:bCs/>
          <w:i/>
          <w:sz w:val="22"/>
          <w:szCs w:val="22"/>
          <w:lang w:eastAsia="en-GB"/>
        </w:rPr>
      </w:pPr>
      <w:r w:rsidRPr="00640536">
        <w:rPr>
          <w:rFonts w:ascii="Avenir Next LT Pro" w:eastAsia="Times New Roman" w:hAnsi="Avenir Next LT Pro" w:cs="Arial"/>
          <w:bCs/>
          <w:i/>
          <w:sz w:val="22"/>
          <w:szCs w:val="22"/>
          <w:lang w:eastAsia="en-GB"/>
        </w:rPr>
        <w:t>Unless you specify otherwise, we will not consult you prior to approaching these referees.</w:t>
      </w:r>
    </w:p>
    <w:p w14:paraId="71756C30" w14:textId="77777777" w:rsidR="00501892" w:rsidRPr="00640536" w:rsidRDefault="00501892" w:rsidP="00501892">
      <w:pPr>
        <w:pBdr>
          <w:top w:val="single" w:sz="4" w:space="1" w:color="auto"/>
          <w:left w:val="single" w:sz="4" w:space="4" w:color="auto"/>
          <w:bottom w:val="single" w:sz="4" w:space="1" w:color="auto"/>
          <w:right w:val="single" w:sz="4" w:space="4" w:color="auto"/>
        </w:pBdr>
        <w:shd w:val="clear" w:color="auto" w:fill="C0C0C0"/>
        <w:rPr>
          <w:rFonts w:ascii="Avenir Next LT Pro" w:eastAsia="Times New Roman" w:hAnsi="Avenir Next LT Pro" w:cs="Arial"/>
          <w:b/>
          <w:sz w:val="22"/>
          <w:szCs w:val="22"/>
          <w:lang w:eastAsia="en-GB"/>
        </w:rPr>
      </w:pPr>
      <w:r w:rsidRPr="00640536">
        <w:rPr>
          <w:rFonts w:ascii="Avenir Next LT Pro" w:eastAsia="Times New Roman" w:hAnsi="Avenir Next LT Pro" w:cs="Arial"/>
          <w:b/>
          <w:sz w:val="22"/>
          <w:szCs w:val="22"/>
          <w:lang w:eastAsia="en-GB"/>
        </w:rPr>
        <w:t>Declaration</w:t>
      </w:r>
    </w:p>
    <w:p w14:paraId="40C47429" w14:textId="77777777" w:rsidR="00501892" w:rsidRPr="00640536" w:rsidRDefault="00501892" w:rsidP="00501892">
      <w:pPr>
        <w:tabs>
          <w:tab w:val="left" w:pos="4545"/>
        </w:tabs>
        <w:spacing w:before="120"/>
        <w:rPr>
          <w:rFonts w:ascii="Avenir Next LT Pro" w:eastAsia="Times New Roman" w:hAnsi="Avenir Next LT Pro" w:cs="Arial"/>
          <w:b/>
          <w:bCs/>
          <w:sz w:val="22"/>
          <w:szCs w:val="22"/>
          <w:lang w:eastAsia="en-GB"/>
        </w:rPr>
      </w:pPr>
      <w:r w:rsidRPr="00640536">
        <w:rPr>
          <w:rFonts w:ascii="Avenir Next LT Pro" w:eastAsia="Times New Roman" w:hAnsi="Avenir Next LT Pro" w:cs="Arial"/>
          <w:b/>
          <w:bCs/>
          <w:sz w:val="22"/>
          <w:szCs w:val="22"/>
          <w:lang w:eastAsia="en-GB"/>
        </w:rPr>
        <w:t>I declare that the information given in this application is correct and complete.</w:t>
      </w:r>
    </w:p>
    <w:p w14:paraId="4BA91300" w14:textId="77777777" w:rsidR="00501892" w:rsidRPr="00640536" w:rsidRDefault="00501892" w:rsidP="00640536">
      <w:pPr>
        <w:tabs>
          <w:tab w:val="left" w:pos="4545"/>
        </w:tabs>
        <w:spacing w:before="120" w:after="120"/>
        <w:rPr>
          <w:rFonts w:ascii="Avenir Next LT Pro" w:eastAsia="Times New Roman" w:hAnsi="Avenir Next LT Pro" w:cs="Arial"/>
          <w:bCs/>
          <w:iCs/>
          <w:sz w:val="22"/>
          <w:szCs w:val="22"/>
          <w:lang w:eastAsia="en-GB"/>
        </w:rPr>
      </w:pPr>
      <w:r w:rsidRPr="00640536">
        <w:rPr>
          <w:rFonts w:ascii="Avenir Next LT Pro" w:eastAsia="Times New Roman" w:hAnsi="Avenir Next LT Pro" w:cs="Arial"/>
          <w:bCs/>
          <w:sz w:val="22"/>
          <w:szCs w:val="22"/>
          <w:lang w:eastAsia="en-GB"/>
        </w:rPr>
        <w:t>Signature:</w:t>
      </w:r>
      <w:r w:rsidRPr="00640536">
        <w:rPr>
          <w:rFonts w:ascii="Avenir Next LT Pro" w:eastAsia="Times New Roman" w:hAnsi="Avenir Next LT Pro" w:cs="Arial"/>
          <w:bCs/>
          <w:sz w:val="22"/>
          <w:szCs w:val="22"/>
          <w:lang w:eastAsia="en-GB"/>
        </w:rPr>
        <w:tab/>
        <w:t xml:space="preserve"> Date: </w:t>
      </w:r>
    </w:p>
    <w:p w14:paraId="3CC6C172" w14:textId="77777777" w:rsidR="00501892" w:rsidRPr="00640536" w:rsidRDefault="00501892" w:rsidP="00501892">
      <w:pPr>
        <w:tabs>
          <w:tab w:val="left" w:pos="4545"/>
        </w:tabs>
        <w:spacing w:before="120"/>
        <w:rPr>
          <w:rFonts w:ascii="Avenir Next LT Pro" w:eastAsia="Times New Roman" w:hAnsi="Avenir Next LT Pro" w:cs="Arial"/>
          <w:bCs/>
          <w:i/>
          <w:sz w:val="22"/>
          <w:szCs w:val="22"/>
          <w:lang w:eastAsia="en-GB"/>
        </w:rPr>
      </w:pPr>
      <w:r w:rsidRPr="00640536">
        <w:rPr>
          <w:rFonts w:ascii="Avenir Next LT Pro" w:eastAsia="Times New Roman" w:hAnsi="Avenir Next LT Pro" w:cs="Arial"/>
          <w:bCs/>
          <w:i/>
          <w:sz w:val="22"/>
          <w:szCs w:val="22"/>
          <w:lang w:eastAsia="en-GB"/>
        </w:rPr>
        <w:t>Note: False statements or failure to disclose any information requested in this application form may disqualify a candidate. Discovery after appointment may lead to dismissal or disciplinary action by The Octagon Centre Malvern. Employment is subject to an appropriate DBS Disclosure.</w:t>
      </w:r>
    </w:p>
    <w:p w14:paraId="2DB9D698" w14:textId="6B7BC15C" w:rsidR="00640536" w:rsidRPr="00640536" w:rsidRDefault="00501892" w:rsidP="00501892">
      <w:pPr>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Please return this application to:  </w:t>
      </w:r>
      <w:r w:rsidRPr="00640536">
        <w:rPr>
          <w:rFonts w:ascii="Avenir Next LT Pro" w:eastAsia="Times New Roman" w:hAnsi="Avenir Next LT Pro" w:cs="Arial"/>
          <w:bCs/>
          <w:sz w:val="22"/>
          <w:szCs w:val="22"/>
          <w:lang w:eastAsia="en-GB"/>
        </w:rPr>
        <w:tab/>
      </w:r>
      <w:r w:rsidR="00640536" w:rsidRPr="00640536">
        <w:rPr>
          <w:rFonts w:ascii="Avenir Next LT Pro" w:eastAsia="Times New Roman" w:hAnsi="Avenir Next LT Pro" w:cs="Arial"/>
          <w:bCs/>
          <w:sz w:val="22"/>
          <w:szCs w:val="22"/>
          <w:lang w:eastAsia="en-GB"/>
        </w:rPr>
        <w:t>Sarah McCarten-Williams - Project Manager</w:t>
      </w:r>
    </w:p>
    <w:p w14:paraId="57F2A2B1" w14:textId="77777777" w:rsidR="00501892" w:rsidRPr="00640536" w:rsidRDefault="00501892" w:rsidP="00501892">
      <w:pPr>
        <w:ind w:left="2880" w:firstLine="7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 xml:space="preserve">The Octagon Centre Malvern </w:t>
      </w:r>
    </w:p>
    <w:p w14:paraId="12584AB4" w14:textId="77777777" w:rsidR="00501892" w:rsidRPr="00640536" w:rsidRDefault="00501892" w:rsidP="00501892">
      <w:pPr>
        <w:ind w:left="2880" w:firstLine="7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Brook Farm Drive</w:t>
      </w:r>
    </w:p>
    <w:p w14:paraId="60368C2B" w14:textId="77777777" w:rsidR="00501892" w:rsidRPr="00640536" w:rsidRDefault="00501892" w:rsidP="00501892">
      <w:pPr>
        <w:ind w:left="2880" w:firstLine="7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Malvern</w:t>
      </w:r>
    </w:p>
    <w:p w14:paraId="27AC30FA" w14:textId="77777777" w:rsidR="00501892" w:rsidRPr="00640536" w:rsidRDefault="00501892" w:rsidP="00501892">
      <w:pPr>
        <w:ind w:left="2880" w:firstLine="720"/>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WR14 3SQ</w:t>
      </w:r>
    </w:p>
    <w:p w14:paraId="13DFBB1E" w14:textId="77777777" w:rsidR="00501892" w:rsidRPr="00640536" w:rsidRDefault="00501892" w:rsidP="00501892">
      <w:pPr>
        <w:ind w:left="2880" w:firstLine="720"/>
        <w:rPr>
          <w:rFonts w:ascii="Avenir Next LT Pro" w:eastAsia="Times New Roman" w:hAnsi="Avenir Next LT Pro" w:cs="Arial"/>
          <w:bCs/>
          <w:sz w:val="12"/>
          <w:szCs w:val="12"/>
          <w:lang w:eastAsia="en-GB"/>
        </w:rPr>
      </w:pPr>
    </w:p>
    <w:p w14:paraId="40DEB7D0" w14:textId="35740E7E" w:rsidR="003F739D" w:rsidRPr="00640536" w:rsidRDefault="00501892" w:rsidP="00DC5E7E">
      <w:pPr>
        <w:rPr>
          <w:rFonts w:ascii="Avenir Next LT Pro" w:eastAsia="Times New Roman" w:hAnsi="Avenir Next LT Pro" w:cs="Arial"/>
          <w:bCs/>
          <w:sz w:val="22"/>
          <w:szCs w:val="22"/>
          <w:lang w:eastAsia="en-GB"/>
        </w:rPr>
      </w:pPr>
      <w:r w:rsidRPr="00640536">
        <w:rPr>
          <w:rFonts w:ascii="Avenir Next LT Pro" w:eastAsia="Times New Roman" w:hAnsi="Avenir Next LT Pro" w:cs="Arial"/>
          <w:bCs/>
          <w:sz w:val="22"/>
          <w:szCs w:val="22"/>
          <w:lang w:eastAsia="en-GB"/>
        </w:rPr>
        <w:t>Or email:</w:t>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Cs/>
          <w:sz w:val="22"/>
          <w:szCs w:val="22"/>
          <w:lang w:eastAsia="en-GB"/>
        </w:rPr>
        <w:tab/>
      </w:r>
      <w:r w:rsidRPr="00640536">
        <w:rPr>
          <w:rFonts w:ascii="Avenir Next LT Pro" w:eastAsia="Times New Roman" w:hAnsi="Avenir Next LT Pro" w:cs="Arial"/>
          <w:bCs/>
          <w:sz w:val="22"/>
          <w:szCs w:val="22"/>
          <w:lang w:eastAsia="en-GB"/>
        </w:rPr>
        <w:tab/>
      </w:r>
      <w:r w:rsidR="00640536" w:rsidRPr="00640536">
        <w:rPr>
          <w:rFonts w:ascii="Avenir Next LT Pro" w:hAnsi="Avenir Next LT Pro"/>
        </w:rPr>
        <w:t>sarah@theoctagoncentre.org.uk</w:t>
      </w:r>
    </w:p>
    <w:sectPr w:rsidR="003F739D" w:rsidRPr="00640536" w:rsidSect="003847DF">
      <w:headerReference w:type="default" r:id="rId8"/>
      <w:footerReference w:type="default" r:id="rId9"/>
      <w:headerReference w:type="first" r:id="rId10"/>
      <w:footerReference w:type="first" r:id="rId11"/>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694E" w14:textId="77777777" w:rsidR="008155E7" w:rsidRDefault="008155E7" w:rsidP="00EA51D3">
      <w:r>
        <w:separator/>
      </w:r>
    </w:p>
  </w:endnote>
  <w:endnote w:type="continuationSeparator" w:id="0">
    <w:p w14:paraId="5517D10F" w14:textId="77777777" w:rsidR="008155E7" w:rsidRDefault="008155E7" w:rsidP="00EA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DA1C" w14:textId="4B03A714" w:rsidR="002622EC" w:rsidRDefault="002622EC">
    <w:pPr>
      <w:pStyle w:val="Footer"/>
    </w:pPr>
    <w:r>
      <w:rPr>
        <w:noProof/>
      </w:rPr>
      <w:drawing>
        <wp:anchor distT="0" distB="0" distL="114300" distR="114300" simplePos="0" relativeHeight="251662336" behindDoc="0" locked="0" layoutInCell="1" allowOverlap="1" wp14:anchorId="662D96E9" wp14:editId="51E77C81">
          <wp:simplePos x="0" y="0"/>
          <wp:positionH relativeFrom="column">
            <wp:posOffset>-416560</wp:posOffset>
          </wp:positionH>
          <wp:positionV relativeFrom="paragraph">
            <wp:posOffset>-45085</wp:posOffset>
          </wp:positionV>
          <wp:extent cx="5117588" cy="67412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17588" cy="6741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1096" w14:textId="63753DCB" w:rsidR="003847DF" w:rsidRDefault="003847DF">
    <w:pPr>
      <w:pStyle w:val="Footer"/>
    </w:pPr>
    <w:r>
      <w:rPr>
        <w:noProof/>
      </w:rPr>
      <w:drawing>
        <wp:anchor distT="0" distB="0" distL="114300" distR="114300" simplePos="0" relativeHeight="251667456" behindDoc="0" locked="0" layoutInCell="1" allowOverlap="1" wp14:anchorId="23D07D33" wp14:editId="1B7EEEDE">
          <wp:simplePos x="0" y="0"/>
          <wp:positionH relativeFrom="column">
            <wp:posOffset>-567055</wp:posOffset>
          </wp:positionH>
          <wp:positionV relativeFrom="paragraph">
            <wp:posOffset>-367665</wp:posOffset>
          </wp:positionV>
          <wp:extent cx="7750338" cy="1020922"/>
          <wp:effectExtent l="0" t="0" r="3175" b="825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0338" cy="10209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83BC" w14:textId="77777777" w:rsidR="008155E7" w:rsidRDefault="008155E7" w:rsidP="00EA51D3">
      <w:r>
        <w:separator/>
      </w:r>
    </w:p>
  </w:footnote>
  <w:footnote w:type="continuationSeparator" w:id="0">
    <w:p w14:paraId="14116B3D" w14:textId="77777777" w:rsidR="008155E7" w:rsidRDefault="008155E7" w:rsidP="00EA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A5FF" w14:textId="2B9A8FB2" w:rsidR="00EA51D3" w:rsidRDefault="002622EC">
    <w:pPr>
      <w:pStyle w:val="Header"/>
    </w:pPr>
    <w:r>
      <w:rPr>
        <w:noProof/>
      </w:rPr>
      <w:drawing>
        <wp:anchor distT="0" distB="0" distL="114300" distR="114300" simplePos="0" relativeHeight="251663360" behindDoc="0" locked="0" layoutInCell="1" allowOverlap="1" wp14:anchorId="6387578F" wp14:editId="66C58239">
          <wp:simplePos x="0" y="0"/>
          <wp:positionH relativeFrom="column">
            <wp:posOffset>4428498</wp:posOffset>
          </wp:positionH>
          <wp:positionV relativeFrom="paragraph">
            <wp:posOffset>-543968</wp:posOffset>
          </wp:positionV>
          <wp:extent cx="2712303" cy="930551"/>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744380" cy="94155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6B69" w14:textId="49CD3E26" w:rsidR="003847DF" w:rsidRDefault="003847DF">
    <w:pPr>
      <w:pStyle w:val="Header"/>
    </w:pPr>
    <w:r>
      <w:rPr>
        <w:noProof/>
      </w:rPr>
      <w:drawing>
        <wp:anchor distT="0" distB="0" distL="114300" distR="114300" simplePos="0" relativeHeight="251665408" behindDoc="0" locked="0" layoutInCell="1" allowOverlap="1" wp14:anchorId="61D60833" wp14:editId="49B9CE74">
          <wp:simplePos x="0" y="0"/>
          <wp:positionH relativeFrom="column">
            <wp:posOffset>3070225</wp:posOffset>
          </wp:positionH>
          <wp:positionV relativeFrom="paragraph">
            <wp:posOffset>-453079</wp:posOffset>
          </wp:positionV>
          <wp:extent cx="4027661" cy="138183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027661" cy="13818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F077E"/>
    <w:multiLevelType w:val="hybridMultilevel"/>
    <w:tmpl w:val="1E94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B421F"/>
    <w:multiLevelType w:val="multilevel"/>
    <w:tmpl w:val="B0B4707C"/>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092DFC"/>
    <w:multiLevelType w:val="hybridMultilevel"/>
    <w:tmpl w:val="7D2A5692"/>
    <w:lvl w:ilvl="0" w:tplc="11100B02">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1259859">
    <w:abstractNumId w:val="2"/>
  </w:num>
  <w:num w:numId="2" w16cid:durableId="654802770">
    <w:abstractNumId w:val="0"/>
  </w:num>
  <w:num w:numId="3" w16cid:durableId="179432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3"/>
    <w:rsid w:val="00000F1C"/>
    <w:rsid w:val="00003B69"/>
    <w:rsid w:val="00075820"/>
    <w:rsid w:val="000A69C0"/>
    <w:rsid w:val="000E6FFC"/>
    <w:rsid w:val="00133D46"/>
    <w:rsid w:val="001E038B"/>
    <w:rsid w:val="002474C6"/>
    <w:rsid w:val="002622EC"/>
    <w:rsid w:val="00265696"/>
    <w:rsid w:val="00287B4F"/>
    <w:rsid w:val="002D0AE6"/>
    <w:rsid w:val="002D3F5D"/>
    <w:rsid w:val="00360132"/>
    <w:rsid w:val="0037084E"/>
    <w:rsid w:val="003803D2"/>
    <w:rsid w:val="003847DF"/>
    <w:rsid w:val="003B6ABA"/>
    <w:rsid w:val="003C220C"/>
    <w:rsid w:val="003C3579"/>
    <w:rsid w:val="003F739D"/>
    <w:rsid w:val="0040694A"/>
    <w:rsid w:val="00423F62"/>
    <w:rsid w:val="004862C2"/>
    <w:rsid w:val="004A5467"/>
    <w:rsid w:val="004C0B4F"/>
    <w:rsid w:val="004C56EA"/>
    <w:rsid w:val="004E4AF3"/>
    <w:rsid w:val="004E6C68"/>
    <w:rsid w:val="00501892"/>
    <w:rsid w:val="00563611"/>
    <w:rsid w:val="005B353F"/>
    <w:rsid w:val="00601C8B"/>
    <w:rsid w:val="00606772"/>
    <w:rsid w:val="0061012B"/>
    <w:rsid w:val="00637572"/>
    <w:rsid w:val="00640536"/>
    <w:rsid w:val="006678F2"/>
    <w:rsid w:val="006C779D"/>
    <w:rsid w:val="006D1B84"/>
    <w:rsid w:val="00700C23"/>
    <w:rsid w:val="00785979"/>
    <w:rsid w:val="007B1DEA"/>
    <w:rsid w:val="007C2F1A"/>
    <w:rsid w:val="007D1C3D"/>
    <w:rsid w:val="008155E7"/>
    <w:rsid w:val="00817581"/>
    <w:rsid w:val="008754A1"/>
    <w:rsid w:val="008A2324"/>
    <w:rsid w:val="008C457C"/>
    <w:rsid w:val="008D21FD"/>
    <w:rsid w:val="008E69E0"/>
    <w:rsid w:val="008F665F"/>
    <w:rsid w:val="00911F73"/>
    <w:rsid w:val="00997EDF"/>
    <w:rsid w:val="00A51733"/>
    <w:rsid w:val="00A76366"/>
    <w:rsid w:val="00AA5138"/>
    <w:rsid w:val="00AE5488"/>
    <w:rsid w:val="00B139FB"/>
    <w:rsid w:val="00BC1AC5"/>
    <w:rsid w:val="00C00D10"/>
    <w:rsid w:val="00C03873"/>
    <w:rsid w:val="00C120A2"/>
    <w:rsid w:val="00C354B7"/>
    <w:rsid w:val="00C445C6"/>
    <w:rsid w:val="00C77EFD"/>
    <w:rsid w:val="00CD7FD9"/>
    <w:rsid w:val="00CE2046"/>
    <w:rsid w:val="00D00686"/>
    <w:rsid w:val="00D053A5"/>
    <w:rsid w:val="00D24EC9"/>
    <w:rsid w:val="00D77105"/>
    <w:rsid w:val="00DA2E38"/>
    <w:rsid w:val="00DC5E7E"/>
    <w:rsid w:val="00DE08C2"/>
    <w:rsid w:val="00E75483"/>
    <w:rsid w:val="00E85A47"/>
    <w:rsid w:val="00E87405"/>
    <w:rsid w:val="00EA51D3"/>
    <w:rsid w:val="00EB318F"/>
    <w:rsid w:val="00EB5647"/>
    <w:rsid w:val="00EC0E33"/>
    <w:rsid w:val="00ED2D2C"/>
    <w:rsid w:val="00EE26C3"/>
    <w:rsid w:val="00F63607"/>
    <w:rsid w:val="00F73C16"/>
    <w:rsid w:val="00FC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75C5"/>
  <w14:defaultImageDpi w14:val="32767"/>
  <w15:chartTrackingRefBased/>
  <w15:docId w15:val="{9118AA52-B5C8-7848-9FC8-2D7B81FA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1D3"/>
    <w:pPr>
      <w:tabs>
        <w:tab w:val="center" w:pos="4680"/>
        <w:tab w:val="right" w:pos="9360"/>
      </w:tabs>
    </w:pPr>
  </w:style>
  <w:style w:type="character" w:customStyle="1" w:styleId="HeaderChar">
    <w:name w:val="Header Char"/>
    <w:basedOn w:val="DefaultParagraphFont"/>
    <w:link w:val="Header"/>
    <w:uiPriority w:val="99"/>
    <w:rsid w:val="00EA51D3"/>
  </w:style>
  <w:style w:type="paragraph" w:styleId="Footer">
    <w:name w:val="footer"/>
    <w:basedOn w:val="Normal"/>
    <w:link w:val="FooterChar"/>
    <w:uiPriority w:val="99"/>
    <w:unhideWhenUsed/>
    <w:rsid w:val="00EA51D3"/>
    <w:pPr>
      <w:tabs>
        <w:tab w:val="center" w:pos="4680"/>
        <w:tab w:val="right" w:pos="9360"/>
      </w:tabs>
    </w:pPr>
  </w:style>
  <w:style w:type="character" w:customStyle="1" w:styleId="FooterChar">
    <w:name w:val="Footer Char"/>
    <w:basedOn w:val="DefaultParagraphFont"/>
    <w:link w:val="Footer"/>
    <w:uiPriority w:val="99"/>
    <w:rsid w:val="00EA51D3"/>
  </w:style>
  <w:style w:type="paragraph" w:styleId="ListParagraph">
    <w:name w:val="List Paragraph"/>
    <w:basedOn w:val="Normal"/>
    <w:qFormat/>
    <w:rsid w:val="002622EC"/>
    <w:pPr>
      <w:ind w:left="720"/>
      <w:contextualSpacing/>
    </w:pPr>
    <w:rPr>
      <w:rFonts w:asciiTheme="minorHAnsi" w:hAnsiTheme="minorHAnsi" w:cstheme="minorBidi"/>
    </w:rPr>
  </w:style>
  <w:style w:type="paragraph" w:customStyle="1" w:styleId="TableParagraph">
    <w:name w:val="Table Paragraph"/>
    <w:basedOn w:val="Normal"/>
    <w:uiPriority w:val="1"/>
    <w:qFormat/>
    <w:rsid w:val="002622EC"/>
    <w:pPr>
      <w:widowControl w:val="0"/>
    </w:pPr>
    <w:rPr>
      <w:rFonts w:asciiTheme="minorHAnsi" w:hAnsiTheme="minorHAnsi" w:cstheme="minorBidi"/>
      <w:sz w:val="22"/>
      <w:szCs w:val="22"/>
      <w:lang w:val="en-US"/>
    </w:rPr>
  </w:style>
  <w:style w:type="character" w:styleId="Hyperlink">
    <w:name w:val="Hyperlink"/>
    <w:basedOn w:val="DefaultParagraphFont"/>
    <w:uiPriority w:val="99"/>
    <w:unhideWhenUsed/>
    <w:rsid w:val="002D0AE6"/>
    <w:rPr>
      <w:color w:val="0563C1" w:themeColor="hyperlink"/>
      <w:u w:val="single"/>
    </w:rPr>
  </w:style>
  <w:style w:type="character" w:styleId="UnresolvedMention">
    <w:name w:val="Unresolved Mention"/>
    <w:basedOn w:val="DefaultParagraphFont"/>
    <w:uiPriority w:val="99"/>
    <w:rsid w:val="002D0AE6"/>
    <w:rPr>
      <w:color w:val="605E5C"/>
      <w:shd w:val="clear" w:color="auto" w:fill="E1DFDD"/>
    </w:rPr>
  </w:style>
  <w:style w:type="character" w:styleId="FollowedHyperlink">
    <w:name w:val="FollowedHyperlink"/>
    <w:basedOn w:val="DefaultParagraphFont"/>
    <w:uiPriority w:val="99"/>
    <w:semiHidden/>
    <w:unhideWhenUsed/>
    <w:rsid w:val="002D0AE6"/>
    <w:rPr>
      <w:color w:val="954F72" w:themeColor="followedHyperlink"/>
      <w:u w:val="single"/>
    </w:rPr>
  </w:style>
  <w:style w:type="numbering" w:customStyle="1" w:styleId="LS1">
    <w:name w:val="LS1"/>
    <w:basedOn w:val="NoList"/>
    <w:rsid w:val="00D24E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McCarten-Williams</dc:creator>
  <cp:keywords/>
  <dc:description/>
  <cp:lastModifiedBy>Sarah McCarten-Williams</cp:lastModifiedBy>
  <cp:revision>3</cp:revision>
  <cp:lastPrinted>2024-12-01T10:31:00Z</cp:lastPrinted>
  <dcterms:created xsi:type="dcterms:W3CDTF">2025-06-19T14:08:00Z</dcterms:created>
  <dcterms:modified xsi:type="dcterms:W3CDTF">2025-06-19T14:16:00Z</dcterms:modified>
</cp:coreProperties>
</file>